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8" w:rsidRDefault="00EC4AE5" w:rsidP="00EC4AE5">
      <w:pPr>
        <w:jc w:val="right"/>
        <w:rPr>
          <w:rFonts w:ascii="IranNastaliq" w:hAnsi="IranNastaliq" w:cs="IranNastaliq" w:hint="cs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>کدهای نابالانسی برای محصولات هزار دور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C4AE5" w:rsidTr="00EC4AE5">
        <w:tc>
          <w:tcPr>
            <w:tcW w:w="2394" w:type="dxa"/>
          </w:tcPr>
          <w:p w:rsidR="00EC4AE5" w:rsidRDefault="00EC4AE5" w:rsidP="00EC4AE5">
            <w:pPr>
              <w:jc w:val="center"/>
              <w:rPr>
                <w:rFonts w:ascii="IranNastaliq" w:hAnsi="IranNastaliq" w:cs="IranNastaliq"/>
                <w:sz w:val="52"/>
                <w:szCs w:val="52"/>
                <w:lang w:bidi="fa-IR"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مرحله چهار</w:t>
            </w:r>
          </w:p>
        </w:tc>
        <w:tc>
          <w:tcPr>
            <w:tcW w:w="2394" w:type="dxa"/>
          </w:tcPr>
          <w:p w:rsidR="00EC4AE5" w:rsidRDefault="00EC4AE5" w:rsidP="00EC4AE5">
            <w:pPr>
              <w:jc w:val="center"/>
              <w:rPr>
                <w:rFonts w:ascii="IranNastaliq" w:hAnsi="IranNastaliq" w:cs="IranNastaliq"/>
                <w:sz w:val="52"/>
                <w:szCs w:val="52"/>
                <w:lang w:bidi="fa-IR"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مرحله سه</w:t>
            </w:r>
          </w:p>
        </w:tc>
        <w:tc>
          <w:tcPr>
            <w:tcW w:w="2394" w:type="dxa"/>
          </w:tcPr>
          <w:p w:rsidR="00EC4AE5" w:rsidRDefault="00EC4AE5" w:rsidP="00EC4AE5">
            <w:pPr>
              <w:jc w:val="center"/>
              <w:rPr>
                <w:rFonts w:ascii="IranNastaliq" w:hAnsi="IranNastaliq" w:cs="IranNastaliq"/>
                <w:sz w:val="52"/>
                <w:szCs w:val="52"/>
                <w:lang w:bidi="fa-IR"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مرحله دو</w:t>
            </w:r>
          </w:p>
        </w:tc>
        <w:tc>
          <w:tcPr>
            <w:tcW w:w="2394" w:type="dxa"/>
          </w:tcPr>
          <w:p w:rsidR="00EC4AE5" w:rsidRDefault="00EC4AE5" w:rsidP="00EC4AE5">
            <w:pPr>
              <w:jc w:val="center"/>
              <w:rPr>
                <w:rFonts w:ascii="IranNastaliq" w:hAnsi="IranNastaliq" w:cs="IranNastaliq"/>
                <w:sz w:val="52"/>
                <w:szCs w:val="52"/>
                <w:lang w:bidi="fa-IR"/>
              </w:rPr>
            </w:pPr>
            <w:r>
              <w:rPr>
                <w:rFonts w:ascii="IranNastaliq" w:hAnsi="IranNastaliq" w:cs="IranNastaliq" w:hint="cs"/>
                <w:sz w:val="52"/>
                <w:szCs w:val="52"/>
                <w:rtl/>
                <w:lang w:bidi="fa-IR"/>
              </w:rPr>
              <w:t>مرحله   یک</w:t>
            </w:r>
          </w:p>
        </w:tc>
      </w:tr>
      <w:tr w:rsidR="00EC4AE5" w:rsidTr="00EC4AE5"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30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4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65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36</w:t>
            </w:r>
          </w:p>
        </w:tc>
      </w:tr>
      <w:tr w:rsidR="00EC4AE5" w:rsidTr="00EC4AE5"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 w:rsidRPr="00EC4AE5"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40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 w:rsidRPr="00EC4AE5"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64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260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32</w:t>
            </w:r>
          </w:p>
        </w:tc>
      </w:tr>
      <w:tr w:rsidR="00EC4AE5" w:rsidTr="00EC4AE5"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50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6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270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14</w:t>
            </w:r>
          </w:p>
        </w:tc>
      </w:tr>
      <w:tr w:rsidR="00EC4AE5" w:rsidTr="00EC4AE5"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85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IranNastaliq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IranNastaliq" w:hint="cs"/>
                <w:color w:val="FF0000"/>
                <w:sz w:val="52"/>
                <w:szCs w:val="52"/>
                <w:rtl/>
                <w:lang w:bidi="fa-IR"/>
              </w:rPr>
              <w:t>-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-</w:t>
            </w:r>
          </w:p>
        </w:tc>
        <w:tc>
          <w:tcPr>
            <w:tcW w:w="2394" w:type="dxa"/>
          </w:tcPr>
          <w:p w:rsidR="00EC4AE5" w:rsidRPr="00EC4AE5" w:rsidRDefault="00EC4AE5" w:rsidP="00EC4AE5">
            <w:pPr>
              <w:jc w:val="center"/>
              <w:rPr>
                <w:rFonts w:ascii="IranNastaliq" w:hAnsi="IranNastaliq" w:cs="Nazanin"/>
                <w:color w:val="FF0000"/>
                <w:sz w:val="52"/>
                <w:szCs w:val="52"/>
                <w:lang w:bidi="fa-IR"/>
              </w:rPr>
            </w:pPr>
            <w:r>
              <w:rPr>
                <w:rFonts w:ascii="IranNastaliq" w:hAnsi="IranNastaliq" w:cs="Nazanin" w:hint="cs"/>
                <w:color w:val="FF0000"/>
                <w:sz w:val="52"/>
                <w:szCs w:val="52"/>
                <w:rtl/>
                <w:lang w:bidi="fa-IR"/>
              </w:rPr>
              <w:t>8</w:t>
            </w:r>
          </w:p>
        </w:tc>
      </w:tr>
    </w:tbl>
    <w:p w:rsidR="00EC4AE5" w:rsidRPr="00EC4AE5" w:rsidRDefault="00EC4AE5" w:rsidP="00EC4AE5">
      <w:pPr>
        <w:jc w:val="right"/>
        <w:rPr>
          <w:rFonts w:ascii="IranNastaliq" w:hAnsi="IranNastaliq" w:cs="IranNastaliq"/>
          <w:sz w:val="52"/>
          <w:szCs w:val="52"/>
          <w:rtl/>
          <w:lang w:bidi="fa-IR"/>
        </w:rPr>
      </w:pPr>
    </w:p>
    <w:sectPr w:rsidR="00EC4AE5" w:rsidRPr="00EC4AE5" w:rsidSect="0038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EC4AE5"/>
    <w:rsid w:val="00381258"/>
    <w:rsid w:val="00E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14D7-393B-4F98-A8D2-552384AF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840352</dc:creator>
  <cp:lastModifiedBy>840352</cp:lastModifiedBy>
  <cp:revision>1</cp:revision>
  <dcterms:created xsi:type="dcterms:W3CDTF">2013-01-14T05:50:00Z</dcterms:created>
  <dcterms:modified xsi:type="dcterms:W3CDTF">2013-01-14T05:59:00Z</dcterms:modified>
</cp:coreProperties>
</file>